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B25" w:rsidRPr="00136511" w:rsidRDefault="00136511" w:rsidP="00A064A0">
      <w:pPr>
        <w:spacing w:line="276" w:lineRule="auto"/>
        <w:rPr>
          <w:rFonts w:ascii="Arial" w:hAnsi="Arial" w:cs="Arial"/>
          <w:b/>
          <w:sz w:val="28"/>
          <w:szCs w:val="28"/>
        </w:rPr>
      </w:pPr>
      <w:r w:rsidRPr="00136511">
        <w:rPr>
          <w:rFonts w:ascii="Arial" w:hAnsi="Arial" w:cs="Arial"/>
          <w:b/>
          <w:sz w:val="28"/>
          <w:szCs w:val="28"/>
        </w:rPr>
        <w:t>Aussetzung des regulären Schulbetriebs</w:t>
      </w:r>
      <w:r w:rsidR="00C426E9">
        <w:rPr>
          <w:rFonts w:ascii="Arial" w:hAnsi="Arial" w:cs="Arial"/>
          <w:b/>
          <w:sz w:val="28"/>
          <w:szCs w:val="28"/>
        </w:rPr>
        <w:t>, hier: Errichten einer Notbetreuung</w:t>
      </w:r>
      <w:r w:rsidR="00EA35B0">
        <w:rPr>
          <w:rFonts w:ascii="Arial" w:hAnsi="Arial" w:cs="Arial"/>
          <w:b/>
          <w:sz w:val="28"/>
          <w:szCs w:val="28"/>
        </w:rPr>
        <w:t xml:space="preserve"> für bestimmte Funktionsträger</w:t>
      </w:r>
      <w:r w:rsidR="00AC498D" w:rsidRPr="00136511">
        <w:rPr>
          <w:rFonts w:ascii="Arial" w:hAnsi="Arial" w:cs="Arial"/>
          <w:b/>
          <w:sz w:val="28"/>
          <w:szCs w:val="28"/>
        </w:rPr>
        <w:tab/>
      </w:r>
      <w:r w:rsidR="00AC498D" w:rsidRPr="00136511">
        <w:rPr>
          <w:rFonts w:ascii="Arial" w:hAnsi="Arial" w:cs="Arial"/>
          <w:b/>
          <w:sz w:val="28"/>
          <w:szCs w:val="28"/>
        </w:rPr>
        <w:tab/>
      </w:r>
      <w:r w:rsidR="00AC498D" w:rsidRPr="00136511">
        <w:rPr>
          <w:rFonts w:ascii="Arial" w:hAnsi="Arial" w:cs="Arial"/>
          <w:b/>
          <w:sz w:val="28"/>
          <w:szCs w:val="28"/>
        </w:rPr>
        <w:tab/>
      </w:r>
      <w:r w:rsidR="00AC498D" w:rsidRPr="00136511">
        <w:rPr>
          <w:rFonts w:ascii="Arial" w:hAnsi="Arial" w:cs="Arial"/>
          <w:b/>
          <w:sz w:val="28"/>
          <w:szCs w:val="28"/>
        </w:rPr>
        <w:tab/>
      </w:r>
      <w:r w:rsidR="00AC498D" w:rsidRPr="00136511">
        <w:rPr>
          <w:rFonts w:ascii="Arial" w:hAnsi="Arial" w:cs="Arial"/>
          <w:b/>
          <w:sz w:val="28"/>
          <w:szCs w:val="28"/>
        </w:rPr>
        <w:tab/>
      </w:r>
      <w:r w:rsidR="00AC498D" w:rsidRPr="00136511">
        <w:rPr>
          <w:rFonts w:ascii="Arial" w:hAnsi="Arial" w:cs="Arial"/>
          <w:b/>
          <w:sz w:val="28"/>
          <w:szCs w:val="28"/>
        </w:rPr>
        <w:tab/>
      </w:r>
      <w:r w:rsidR="00AC498D" w:rsidRPr="00136511">
        <w:rPr>
          <w:rFonts w:ascii="Arial" w:hAnsi="Arial" w:cs="Arial"/>
          <w:b/>
          <w:sz w:val="28"/>
          <w:szCs w:val="28"/>
        </w:rPr>
        <w:tab/>
      </w:r>
      <w:r w:rsidR="00AC498D" w:rsidRPr="00136511">
        <w:rPr>
          <w:rFonts w:ascii="Arial" w:hAnsi="Arial" w:cs="Arial"/>
          <w:b/>
          <w:sz w:val="28"/>
          <w:szCs w:val="28"/>
        </w:rPr>
        <w:tab/>
      </w:r>
      <w:r w:rsidR="00AC498D" w:rsidRPr="00136511">
        <w:rPr>
          <w:rFonts w:ascii="Arial" w:hAnsi="Arial" w:cs="Arial"/>
          <w:b/>
          <w:sz w:val="28"/>
          <w:szCs w:val="28"/>
        </w:rPr>
        <w:tab/>
      </w:r>
      <w:r w:rsidR="00AC498D" w:rsidRPr="00136511">
        <w:rPr>
          <w:rFonts w:ascii="Arial" w:hAnsi="Arial" w:cs="Arial"/>
          <w:b/>
          <w:sz w:val="28"/>
          <w:szCs w:val="28"/>
        </w:rPr>
        <w:tab/>
      </w:r>
    </w:p>
    <w:p w:rsidR="00673200" w:rsidRDefault="00673200">
      <w:pPr>
        <w:rPr>
          <w:rFonts w:ascii="Arial" w:hAnsi="Arial" w:cs="Arial"/>
        </w:rPr>
      </w:pPr>
    </w:p>
    <w:p w:rsidR="00A064A0" w:rsidRDefault="00A064A0">
      <w:pPr>
        <w:rPr>
          <w:rFonts w:ascii="Arial" w:hAnsi="Arial" w:cs="Arial"/>
        </w:rPr>
      </w:pPr>
    </w:p>
    <w:p w:rsidR="00AC498D" w:rsidRDefault="00136511" w:rsidP="00A064A0">
      <w:pPr>
        <w:spacing w:line="360" w:lineRule="auto"/>
        <w:rPr>
          <w:rFonts w:ascii="Arial" w:hAnsi="Arial" w:cs="Arial"/>
        </w:rPr>
      </w:pPr>
      <w:r>
        <w:rPr>
          <w:rFonts w:ascii="Arial" w:hAnsi="Arial" w:cs="Arial"/>
        </w:rPr>
        <w:t xml:space="preserve">Liebe Eltern, </w:t>
      </w:r>
    </w:p>
    <w:p w:rsidR="00136511" w:rsidRDefault="00136511" w:rsidP="00A064A0">
      <w:pPr>
        <w:spacing w:line="360" w:lineRule="auto"/>
        <w:rPr>
          <w:rFonts w:ascii="Arial" w:hAnsi="Arial" w:cs="Arial"/>
        </w:rPr>
      </w:pPr>
    </w:p>
    <w:p w:rsidR="00136511" w:rsidRDefault="00EA35B0" w:rsidP="00A064A0">
      <w:pPr>
        <w:spacing w:line="360" w:lineRule="auto"/>
        <w:rPr>
          <w:rFonts w:ascii="Arial" w:hAnsi="Arial" w:cs="Arial"/>
        </w:rPr>
      </w:pPr>
      <w:r>
        <w:rPr>
          <w:rFonts w:ascii="Arial" w:hAnsi="Arial" w:cs="Arial"/>
        </w:rPr>
        <w:t xml:space="preserve">auf Grund der Schulschließungen möchten wir Sie über die Regelungen der einzurichtenden Notbetreuung </w:t>
      </w:r>
      <w:r w:rsidR="00136511">
        <w:rPr>
          <w:rFonts w:ascii="Arial" w:hAnsi="Arial" w:cs="Arial"/>
        </w:rPr>
        <w:t xml:space="preserve">informieren. </w:t>
      </w:r>
      <w:r>
        <w:rPr>
          <w:rFonts w:ascii="Arial" w:hAnsi="Arial" w:cs="Arial"/>
        </w:rPr>
        <w:t xml:space="preserve">Wie Sie bereits wissen, </w:t>
      </w:r>
      <w:r w:rsidR="00136511">
        <w:rPr>
          <w:rFonts w:ascii="Arial" w:hAnsi="Arial" w:cs="Arial"/>
        </w:rPr>
        <w:t xml:space="preserve">hat die hessische Landesregierung beschlossen, dass ab Montag den 16.03.2020 alle Schulen in Hessen bis Freitag den 17.04.2020 (Ende der hessischen Osterferien) geschlossen bleiben. Als Schule sind wir verpflichtet, eine Notbetreuung für jene Kinder einzurichten, bei denen </w:t>
      </w:r>
      <w:r w:rsidR="00136511" w:rsidRPr="00C426E9">
        <w:rPr>
          <w:rFonts w:ascii="Arial" w:hAnsi="Arial" w:cs="Arial"/>
          <w:b/>
        </w:rPr>
        <w:t>beide</w:t>
      </w:r>
      <w:r w:rsidR="00136511">
        <w:rPr>
          <w:rFonts w:ascii="Arial" w:hAnsi="Arial" w:cs="Arial"/>
        </w:rPr>
        <w:t xml:space="preserve"> Erziehungsberechtigte oder der/die </w:t>
      </w:r>
      <w:r w:rsidR="00136511" w:rsidRPr="00C426E9">
        <w:rPr>
          <w:rFonts w:ascii="Arial" w:hAnsi="Arial" w:cs="Arial"/>
          <w:b/>
        </w:rPr>
        <w:t>Allein</w:t>
      </w:r>
      <w:r w:rsidR="00136511">
        <w:rPr>
          <w:rFonts w:ascii="Arial" w:hAnsi="Arial" w:cs="Arial"/>
        </w:rPr>
        <w:t>erziehungsberechtigte in sogenannten kritischen Infrastrukturen tätig sind.</w:t>
      </w:r>
    </w:p>
    <w:p w:rsidR="00136511" w:rsidRDefault="00136511" w:rsidP="00A064A0">
      <w:pPr>
        <w:spacing w:line="360" w:lineRule="auto"/>
        <w:rPr>
          <w:rFonts w:ascii="Arial" w:hAnsi="Arial" w:cs="Arial"/>
        </w:rPr>
      </w:pPr>
      <w:r>
        <w:rPr>
          <w:rFonts w:ascii="Arial" w:hAnsi="Arial" w:cs="Arial"/>
        </w:rPr>
        <w:t>Das sind insbesondere folgende Berufsgruppen:</w:t>
      </w:r>
    </w:p>
    <w:p w:rsidR="00136511" w:rsidRDefault="00136511" w:rsidP="00A064A0">
      <w:pPr>
        <w:pStyle w:val="Listenabsatz"/>
        <w:numPr>
          <w:ilvl w:val="0"/>
          <w:numId w:val="2"/>
        </w:numPr>
        <w:spacing w:line="360" w:lineRule="auto"/>
        <w:rPr>
          <w:rFonts w:ascii="Arial" w:hAnsi="Arial" w:cs="Arial"/>
        </w:rPr>
      </w:pPr>
      <w:r>
        <w:rPr>
          <w:rFonts w:ascii="Arial" w:hAnsi="Arial" w:cs="Arial"/>
        </w:rPr>
        <w:t>Beschäftigte im Gesundheitsbereich, medizinischen und pflegerischen Bereich</w:t>
      </w:r>
    </w:p>
    <w:p w:rsidR="00136511" w:rsidRDefault="00136511" w:rsidP="00A064A0">
      <w:pPr>
        <w:pStyle w:val="Listenabsatz"/>
        <w:numPr>
          <w:ilvl w:val="0"/>
          <w:numId w:val="2"/>
        </w:numPr>
        <w:spacing w:line="360" w:lineRule="auto"/>
        <w:rPr>
          <w:rFonts w:ascii="Arial" w:hAnsi="Arial" w:cs="Arial"/>
        </w:rPr>
      </w:pPr>
      <w:r>
        <w:rPr>
          <w:rFonts w:ascii="Arial" w:hAnsi="Arial" w:cs="Arial"/>
        </w:rPr>
        <w:t>Beschäftigte im Bereich Polizei, Rettungsdienst, Katastrophenschutz und Feuerwehr</w:t>
      </w:r>
    </w:p>
    <w:p w:rsidR="00136511" w:rsidRDefault="00136511" w:rsidP="00A064A0">
      <w:pPr>
        <w:pStyle w:val="Listenabsatz"/>
        <w:numPr>
          <w:ilvl w:val="0"/>
          <w:numId w:val="2"/>
        </w:numPr>
        <w:spacing w:line="360" w:lineRule="auto"/>
        <w:rPr>
          <w:rFonts w:ascii="Arial" w:hAnsi="Arial" w:cs="Arial"/>
        </w:rPr>
      </w:pPr>
      <w:r>
        <w:rPr>
          <w:rFonts w:ascii="Arial" w:hAnsi="Arial" w:cs="Arial"/>
        </w:rPr>
        <w:t xml:space="preserve">Beschäftigte im Vollzugsbereich einschließlich Justizvollzug, Maßregelvollzug </w:t>
      </w:r>
      <w:proofErr w:type="spellStart"/>
      <w:r>
        <w:rPr>
          <w:rFonts w:ascii="Arial" w:hAnsi="Arial" w:cs="Arial"/>
        </w:rPr>
        <w:t>u.ä.</w:t>
      </w:r>
      <w:proofErr w:type="spellEnd"/>
    </w:p>
    <w:p w:rsidR="00C426E9" w:rsidRDefault="00C426E9" w:rsidP="00A064A0">
      <w:pPr>
        <w:pStyle w:val="Listenabsatz"/>
        <w:spacing w:line="360" w:lineRule="auto"/>
        <w:rPr>
          <w:rFonts w:ascii="Arial" w:hAnsi="Arial" w:cs="Arial"/>
        </w:rPr>
      </w:pPr>
    </w:p>
    <w:p w:rsidR="00136511" w:rsidRDefault="00136511" w:rsidP="00A064A0">
      <w:pPr>
        <w:spacing w:line="360" w:lineRule="auto"/>
        <w:rPr>
          <w:rFonts w:ascii="Arial" w:hAnsi="Arial" w:cs="Arial"/>
        </w:rPr>
      </w:pPr>
      <w:r>
        <w:rPr>
          <w:rFonts w:ascii="Arial" w:hAnsi="Arial" w:cs="Arial"/>
        </w:rPr>
        <w:t xml:space="preserve">Eine detaillierte Übersicht der Berufsgruppen findet sich </w:t>
      </w:r>
      <w:r w:rsidR="00C426E9">
        <w:rPr>
          <w:rFonts w:ascii="Arial" w:hAnsi="Arial" w:cs="Arial"/>
        </w:rPr>
        <w:t xml:space="preserve">im </w:t>
      </w:r>
      <w:r w:rsidR="00EA35B0">
        <w:rPr>
          <w:rFonts w:ascii="Arial" w:hAnsi="Arial" w:cs="Arial"/>
        </w:rPr>
        <w:t>Anhang</w:t>
      </w:r>
      <w:r>
        <w:rPr>
          <w:rFonts w:ascii="Arial" w:hAnsi="Arial" w:cs="Arial"/>
        </w:rPr>
        <w:t>.</w:t>
      </w:r>
    </w:p>
    <w:p w:rsidR="00136511" w:rsidRDefault="00136511" w:rsidP="00A064A0">
      <w:pPr>
        <w:spacing w:line="360" w:lineRule="auto"/>
        <w:rPr>
          <w:rFonts w:ascii="Arial" w:hAnsi="Arial" w:cs="Arial"/>
        </w:rPr>
      </w:pPr>
      <w:r>
        <w:rPr>
          <w:rFonts w:ascii="Arial" w:hAnsi="Arial" w:cs="Arial"/>
        </w:rPr>
        <w:t xml:space="preserve">Folgende Kinder dieser Personengruppe können </w:t>
      </w:r>
      <w:r w:rsidRPr="00C426E9">
        <w:rPr>
          <w:rFonts w:ascii="Arial" w:hAnsi="Arial" w:cs="Arial"/>
          <w:b/>
        </w:rPr>
        <w:t>nicht</w:t>
      </w:r>
      <w:r>
        <w:rPr>
          <w:rFonts w:ascii="Arial" w:hAnsi="Arial" w:cs="Arial"/>
        </w:rPr>
        <w:t xml:space="preserve"> betreut werden:</w:t>
      </w:r>
    </w:p>
    <w:p w:rsidR="00136511" w:rsidRDefault="00136511" w:rsidP="00A064A0">
      <w:pPr>
        <w:spacing w:line="360" w:lineRule="auto"/>
        <w:rPr>
          <w:rFonts w:ascii="Arial" w:hAnsi="Arial" w:cs="Arial"/>
        </w:rPr>
      </w:pPr>
      <w:r>
        <w:rPr>
          <w:rFonts w:ascii="Arial" w:hAnsi="Arial" w:cs="Arial"/>
        </w:rPr>
        <w:t>Wenn sie</w:t>
      </w:r>
    </w:p>
    <w:p w:rsidR="00136511" w:rsidRDefault="00136511" w:rsidP="00A064A0">
      <w:pPr>
        <w:pStyle w:val="Listenabsatz"/>
        <w:numPr>
          <w:ilvl w:val="0"/>
          <w:numId w:val="3"/>
        </w:numPr>
        <w:spacing w:line="360" w:lineRule="auto"/>
        <w:rPr>
          <w:rFonts w:ascii="Arial" w:hAnsi="Arial" w:cs="Arial"/>
        </w:rPr>
      </w:pPr>
      <w:r>
        <w:rPr>
          <w:rFonts w:ascii="Arial" w:hAnsi="Arial" w:cs="Arial"/>
        </w:rPr>
        <w:t>Krankheitssymptome aufweisen</w:t>
      </w:r>
    </w:p>
    <w:p w:rsidR="00136511" w:rsidRDefault="00136511" w:rsidP="00A064A0">
      <w:pPr>
        <w:pStyle w:val="Listenabsatz"/>
        <w:numPr>
          <w:ilvl w:val="0"/>
          <w:numId w:val="3"/>
        </w:numPr>
        <w:spacing w:line="360" w:lineRule="auto"/>
        <w:rPr>
          <w:rFonts w:ascii="Arial" w:hAnsi="Arial" w:cs="Arial"/>
        </w:rPr>
      </w:pPr>
      <w:r>
        <w:rPr>
          <w:rFonts w:ascii="Arial" w:hAnsi="Arial" w:cs="Arial"/>
        </w:rPr>
        <w:t>in Kontakt zu infizierten Personen stehen</w:t>
      </w:r>
    </w:p>
    <w:p w:rsidR="00136511" w:rsidRDefault="00136511" w:rsidP="00A064A0">
      <w:pPr>
        <w:pStyle w:val="Listenabsatz"/>
        <w:numPr>
          <w:ilvl w:val="0"/>
          <w:numId w:val="3"/>
        </w:numPr>
        <w:spacing w:line="360" w:lineRule="auto"/>
        <w:rPr>
          <w:rFonts w:ascii="Arial" w:hAnsi="Arial" w:cs="Arial"/>
        </w:rPr>
      </w:pPr>
      <w:r>
        <w:rPr>
          <w:rFonts w:ascii="Arial" w:hAnsi="Arial" w:cs="Arial"/>
        </w:rPr>
        <w:t>oder seit dem Kontakt mit infizierten Personen noch keine 14 Tage vergangen sind</w:t>
      </w:r>
    </w:p>
    <w:p w:rsidR="00136511" w:rsidRPr="00136511" w:rsidRDefault="00136511" w:rsidP="00A064A0">
      <w:pPr>
        <w:pStyle w:val="Listenabsatz"/>
        <w:numPr>
          <w:ilvl w:val="0"/>
          <w:numId w:val="3"/>
        </w:numPr>
        <w:spacing w:line="360" w:lineRule="auto"/>
        <w:rPr>
          <w:rFonts w:ascii="Arial" w:hAnsi="Arial" w:cs="Arial"/>
        </w:rPr>
      </w:pPr>
      <w:r>
        <w:rPr>
          <w:rFonts w:ascii="Arial" w:hAnsi="Arial" w:cs="Arial"/>
        </w:rPr>
        <w:t>sich in den 14 Tagen vor Inkrafttreten dieser Verordnung oder danach in einem Risikogebiet für Infektionen mit dem SARS-CoV-2-Virus aufgehalten ha</w:t>
      </w:r>
      <w:r w:rsidR="00D05F69">
        <w:rPr>
          <w:rFonts w:ascii="Arial" w:hAnsi="Arial" w:cs="Arial"/>
        </w:rPr>
        <w:t>ben</w:t>
      </w:r>
      <w:bookmarkStart w:id="0" w:name="_GoBack"/>
      <w:bookmarkEnd w:id="0"/>
      <w:r>
        <w:rPr>
          <w:rFonts w:ascii="Arial" w:hAnsi="Arial" w:cs="Arial"/>
        </w:rPr>
        <w:t xml:space="preserve"> und noch keine 14 Tage seit der Rückkehr vergangen sind</w:t>
      </w:r>
    </w:p>
    <w:p w:rsidR="00136511" w:rsidRDefault="00136511" w:rsidP="00A064A0">
      <w:pPr>
        <w:spacing w:line="360" w:lineRule="auto"/>
        <w:rPr>
          <w:rFonts w:ascii="Arial" w:hAnsi="Arial" w:cs="Arial"/>
        </w:rPr>
      </w:pPr>
    </w:p>
    <w:p w:rsidR="00EA35B0" w:rsidRDefault="00EA35B0" w:rsidP="00136511">
      <w:pPr>
        <w:rPr>
          <w:rFonts w:ascii="Arial" w:hAnsi="Arial" w:cs="Arial"/>
        </w:rPr>
      </w:pPr>
    </w:p>
    <w:p w:rsidR="00EA35B0" w:rsidRDefault="00EA35B0" w:rsidP="00136511">
      <w:pPr>
        <w:rPr>
          <w:rFonts w:ascii="Arial" w:hAnsi="Arial" w:cs="Arial"/>
        </w:rPr>
      </w:pPr>
    </w:p>
    <w:p w:rsidR="00EA35B0" w:rsidRDefault="00EA35B0" w:rsidP="00136511">
      <w:pPr>
        <w:rPr>
          <w:rFonts w:ascii="Arial" w:hAnsi="Arial" w:cs="Arial"/>
        </w:rPr>
      </w:pPr>
    </w:p>
    <w:p w:rsidR="00EA35B0" w:rsidRDefault="00EA35B0" w:rsidP="00136511">
      <w:pPr>
        <w:rPr>
          <w:rFonts w:ascii="Arial" w:hAnsi="Arial" w:cs="Arial"/>
        </w:rPr>
      </w:pPr>
    </w:p>
    <w:p w:rsidR="00EA35B0" w:rsidRPr="00136511" w:rsidRDefault="00EA35B0" w:rsidP="00136511">
      <w:pPr>
        <w:rPr>
          <w:rFonts w:ascii="Arial" w:hAnsi="Arial" w:cs="Arial"/>
        </w:rPr>
      </w:pPr>
      <w:r w:rsidRPr="00EA35B0">
        <w:rPr>
          <w:rFonts w:ascii="Arial" w:hAnsi="Arial" w:cs="Arial"/>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11" ShapeID="_x0000_i1025" DrawAspect="Content" ObjectID="_1645697594" r:id="rId6"/>
        </w:object>
      </w:r>
    </w:p>
    <w:p w:rsidR="00AC498D" w:rsidRDefault="00EA35B0">
      <w:pPr>
        <w:rPr>
          <w:rFonts w:ascii="Arial" w:hAnsi="Arial" w:cs="Arial"/>
        </w:rPr>
      </w:pPr>
      <w:r w:rsidRPr="00EA35B0">
        <w:rPr>
          <w:rFonts w:ascii="Arial" w:hAnsi="Arial" w:cs="Arial"/>
        </w:rPr>
        <w:object w:dxaOrig="8925" w:dyaOrig="12630">
          <v:shape id="_x0000_i1026" type="#_x0000_t75" style="width:446.25pt;height:631.5pt" o:ole="">
            <v:imagedata r:id="rId7" o:title=""/>
          </v:shape>
          <o:OLEObject Type="Embed" ProgID="AcroExch.Document.11" ShapeID="_x0000_i1026" DrawAspect="Content" ObjectID="_1645697595" r:id="rId8"/>
        </w:object>
      </w:r>
    </w:p>
    <w:sectPr w:rsidR="00AC49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6179"/>
    <w:multiLevelType w:val="hybridMultilevel"/>
    <w:tmpl w:val="4A90C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46671B"/>
    <w:multiLevelType w:val="hybridMultilevel"/>
    <w:tmpl w:val="A386B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E75EA6"/>
    <w:multiLevelType w:val="hybridMultilevel"/>
    <w:tmpl w:val="A6C07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8D"/>
    <w:rsid w:val="000A5E01"/>
    <w:rsid w:val="00136511"/>
    <w:rsid w:val="002C351D"/>
    <w:rsid w:val="00401BC2"/>
    <w:rsid w:val="00423066"/>
    <w:rsid w:val="006127A9"/>
    <w:rsid w:val="00673200"/>
    <w:rsid w:val="00701B64"/>
    <w:rsid w:val="00896A4E"/>
    <w:rsid w:val="008B54E8"/>
    <w:rsid w:val="00941455"/>
    <w:rsid w:val="00955DFA"/>
    <w:rsid w:val="00A064A0"/>
    <w:rsid w:val="00A2446F"/>
    <w:rsid w:val="00AC498D"/>
    <w:rsid w:val="00C11472"/>
    <w:rsid w:val="00C42479"/>
    <w:rsid w:val="00C426E9"/>
    <w:rsid w:val="00D05F69"/>
    <w:rsid w:val="00D272C1"/>
    <w:rsid w:val="00E53EA0"/>
    <w:rsid w:val="00EA35B0"/>
    <w:rsid w:val="00EB6B25"/>
    <w:rsid w:val="00F62386"/>
    <w:rsid w:val="00FA2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A502D-C10E-4586-A576-D37196E3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498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49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498D"/>
    <w:rPr>
      <w:rFonts w:ascii="Segoe UI" w:eastAsia="Times New Roman" w:hAnsi="Segoe UI" w:cs="Segoe UI"/>
      <w:sz w:val="18"/>
      <w:szCs w:val="18"/>
      <w:lang w:eastAsia="de-DE"/>
    </w:rPr>
  </w:style>
  <w:style w:type="paragraph" w:styleId="Listenabsatz">
    <w:name w:val="List Paragraph"/>
    <w:basedOn w:val="Standard"/>
    <w:uiPriority w:val="34"/>
    <w:qFormat/>
    <w:rsid w:val="00401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Schulleitung03</cp:lastModifiedBy>
  <cp:revision>25</cp:revision>
  <cp:lastPrinted>2020-03-14T11:28:00Z</cp:lastPrinted>
  <dcterms:created xsi:type="dcterms:W3CDTF">2015-02-04T06:38:00Z</dcterms:created>
  <dcterms:modified xsi:type="dcterms:W3CDTF">2020-03-14T12:27:00Z</dcterms:modified>
</cp:coreProperties>
</file>